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792" w:tblpY="436"/>
        <w:tblW w:w="10980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980"/>
      </w:tblGrid>
      <w:tr w:rsidR="0037041A" w:rsidRPr="00636E8A" w:rsidTr="009B3967">
        <w:trPr>
          <w:trHeight w:val="6643"/>
        </w:trPr>
        <w:tc>
          <w:tcPr>
            <w:tcW w:w="10980" w:type="dxa"/>
            <w:shd w:val="clear" w:color="auto" w:fill="DFD8E8"/>
          </w:tcPr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C6B7E" wp14:editId="509475AC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93345</wp:posOffset>
                      </wp:positionV>
                      <wp:extent cx="6872605" cy="406400"/>
                      <wp:effectExtent l="13970" t="8255" r="19050" b="33020"/>
                      <wp:wrapNone/>
                      <wp:docPr id="13" name="Horizontal Scrol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260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DESKRIPSI</w:t>
                                  </w:r>
                                </w:p>
                                <w:p w:rsidR="0037041A" w:rsidRDefault="0037041A" w:rsidP="003704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C6B7E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Horizontal Scroll 13" o:spid="_x0000_s1026" type="#_x0000_t98" style="position:absolute;margin-left:-2pt;margin-top:7.35pt;width:541.1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gRzQIAAOIFAAAOAAAAZHJzL2Uyb0RvYy54bWysVN9v0zAQfkfif7D8zpJ0XdtUS6exUkAa&#10;MKkgnl3bSQyObWy36fbXc3Z+0I49IV4iO+e777777u765thIdODWCa0KnF2kGHFFNROqKvC3r5s3&#10;C4ycJ4oRqRUv8CN3+Gb1+tV1a5Z8omstGbcIgii3bE2Ba+/NMkkcrXlD3IU2XIGx1LYhHq62Spgl&#10;LURvZDJJ01nSasuM1ZQ7B3/XnRGvYvyy5NR/KUvHPZIFhtx8/Nr43YVvsromy8oSUwvap0H+IYuG&#10;CAWgY6g18QTtrfgrVCOo1U6X/oLqJtFlKSiPHIBNlj5js62J4ZELFMeZsUzu/4Wlnw8PFgkG2l1i&#10;pEgDGn3QVjxp5YlEW8hWSgQ2KFRr3BLeb82DDVSdudf0p0NK39VEVfzWWt3WnDBILwvvkzOHcHHg&#10;inbtJ80Ahuy9jjU7lrYJAaEa6BileRyl4UePKPycLeaTWXqFEQXbNJ1N06hdQpaDt7HOv+e6QeEA&#10;BRpJdBwiEjncOx9lYj1Xwn5gVDYSRD8A32xyNQbuHwPEELoXmG0E1MRq/134OmoU0o1GN8R3yGio&#10;Q/fb2Wp3Jy0ChAJvbt9uFptYH2gX17l1rwEb0MOfc4/1u3ydv+iRBY+XXJ6DAItqSE4KhUAwUGmR&#10;d/7IUSJ5aIIBxZLIMuQiFWrBMpkPQFqK0Xie6CmqO31m9V6xOGuhQd71Z0+E7M6QnlQBjMeZ7auo&#10;957bbc1axETQdLK4zGGfMAEDfLlIZ2k+x4jICjYP9Ra/KMlZgvl8Ok9nXStIU5NOka7soWHHwsfz&#10;CB9vJ5nFxg693M2EP+6O/XjsNHuEFofeCNqHxdi14hNGLSyZArtfe2I5RvKjgvbIs+k0bKV4mV7N&#10;J3Cxp5bdqYUoCl1dYA+k4/HOd5tsb6yoakDKIjWlb2G0SuGHGeyy6gcSFknk0y+9sKlO7/HVn9W8&#10;+g0AAP//AwBQSwMEFAAGAAgAAAAhAD4E8bjeAAAACQEAAA8AAABkcnMvZG93bnJldi54bWxMj8FO&#10;wzAQRO9I/IO1SNxap1BwFOJUqKLi1ENLBdetvSSBeB3FbhP+HvcEx9lZzbwpV5PrxJmG0HrWsJhn&#10;IIiNty3XGg5vm1kOIkRki51n0vBDAVbV9VWJhfUj7+i8j7VIIRwK1NDE2BdSBtOQwzD3PXHyPv3g&#10;MCY51NIOOKZw18m7LHuUDltODQ32tG7IfO9PTsOXeZHqfT1uHxibxW7zGj4OW6P17c30/AQi0hT/&#10;nuGCn9ChSkxHf2IbRKdhtkxTYrovFYiLn6n8HsRRg8oVyKqU/xdUvwAAAP//AwBQSwECLQAUAAYA&#10;CAAAACEAtoM4kv4AAADhAQAAEwAAAAAAAAAAAAAAAAAAAAAAW0NvbnRlbnRfVHlwZXNdLnhtbFBL&#10;AQItABQABgAIAAAAIQA4/SH/1gAAAJQBAAALAAAAAAAAAAAAAAAAAC8BAABfcmVscy8ucmVsc1BL&#10;AQItABQABgAIAAAAIQBMtxgRzQIAAOIFAAAOAAAAAAAAAAAAAAAAAC4CAABkcnMvZTJvRG9jLnht&#10;bFBLAQItABQABgAIAAAAIQA+BPG43gAAAAkBAAAPAAAAAAAAAAAAAAAAACcFAABkcnMvZG93bnJl&#10;di54bWxQSwUGAAAAAAQABADzAAAAMg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DESKRIPSI</w:t>
                            </w:r>
                          </w:p>
                          <w:p w:rsidR="0037041A" w:rsidRDefault="0037041A" w:rsidP="003704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1D4F57" w:rsidRDefault="0037041A" w:rsidP="009B39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Cs/>
                <w:lang w:val="id-ID"/>
              </w:rPr>
            </w:pPr>
            <w:r w:rsidRPr="001D4F57">
              <w:rPr>
                <w:rFonts w:cs="Calibri"/>
                <w:lang w:val="id-ID"/>
              </w:rPr>
              <w:t xml:space="preserve">Salah satu sasaran kejahatan baik yang dilkukan oleh pihak luar maupun melibatkan oknum internal adalah </w:t>
            </w:r>
            <w:proofErr w:type="spellStart"/>
            <w:r w:rsidRPr="001D4F57">
              <w:rPr>
                <w:rFonts w:cs="Calibri"/>
              </w:rPr>
              <w:t>Lembaga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keuangan</w:t>
            </w:r>
            <w:proofErr w:type="spellEnd"/>
            <w:r w:rsidRPr="001D4F57">
              <w:rPr>
                <w:rFonts w:cs="Calibri"/>
              </w:rPr>
              <w:t xml:space="preserve">. </w:t>
            </w:r>
            <w:proofErr w:type="spellStart"/>
            <w:r w:rsidRPr="001D4F57">
              <w:rPr>
                <w:rFonts w:cs="Calibri"/>
              </w:rPr>
              <w:t>Tetapi</w:t>
            </w:r>
            <w:proofErr w:type="spellEnd"/>
            <w:r w:rsidRPr="001D4F57">
              <w:rPr>
                <w:rFonts w:cs="Calibri"/>
              </w:rPr>
              <w:t xml:space="preserve"> di zaman </w:t>
            </w:r>
            <w:proofErr w:type="spellStart"/>
            <w:r w:rsidRPr="001D4F57">
              <w:rPr>
                <w:rFonts w:cs="Calibri"/>
              </w:rPr>
              <w:t>kemajuan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teknologi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peningkatan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aktivitas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kejahatan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terorganisir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ini</w:t>
            </w:r>
            <w:proofErr w:type="spellEnd"/>
            <w:r w:rsidRPr="001D4F57">
              <w:rPr>
                <w:rFonts w:cs="Calibri"/>
              </w:rPr>
              <w:t xml:space="preserve">, </w:t>
            </w:r>
            <w:proofErr w:type="spellStart"/>
            <w:r w:rsidRPr="001D4F57">
              <w:rPr>
                <w:rFonts w:cs="Calibri"/>
              </w:rPr>
              <w:t>lembaga-lembaga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keuangan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merasa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sulit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untuk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mempertahankan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keunggulan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atas</w:t>
            </w:r>
            <w:proofErr w:type="spellEnd"/>
            <w:r w:rsidRPr="001D4F57">
              <w:rPr>
                <w:rFonts w:cs="Calibri"/>
              </w:rPr>
              <w:t xml:space="preserve"> para </w:t>
            </w:r>
            <w:proofErr w:type="spellStart"/>
            <w:r w:rsidRPr="001D4F57">
              <w:rPr>
                <w:rFonts w:cs="Calibri"/>
              </w:rPr>
              <w:t>pelaku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kecurangan</w:t>
            </w:r>
            <w:proofErr w:type="spellEnd"/>
            <w:r w:rsidRPr="001D4F57">
              <w:rPr>
                <w:rFonts w:cs="Calibri"/>
              </w:rPr>
              <w:t xml:space="preserve">. </w:t>
            </w:r>
            <w:proofErr w:type="spellStart"/>
            <w:r w:rsidRPr="001D4F57">
              <w:rPr>
                <w:rFonts w:cs="Calibri"/>
              </w:rPr>
              <w:t>Apalagi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dengan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adanya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peraturan-peraturan</w:t>
            </w:r>
            <w:proofErr w:type="spellEnd"/>
            <w:r w:rsidRPr="001D4F57">
              <w:rPr>
                <w:rFonts w:cs="Calibri"/>
              </w:rPr>
              <w:t xml:space="preserve"> yang </w:t>
            </w:r>
            <w:proofErr w:type="spellStart"/>
            <w:r w:rsidRPr="001D4F57">
              <w:rPr>
                <w:rFonts w:cs="Calibri"/>
              </w:rPr>
              <w:t>terkait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dengan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industri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tersebut</w:t>
            </w:r>
            <w:proofErr w:type="spellEnd"/>
            <w:r w:rsidRPr="001D4F57">
              <w:rPr>
                <w:rFonts w:cs="Calibri"/>
              </w:rPr>
              <w:t xml:space="preserve">, </w:t>
            </w:r>
            <w:proofErr w:type="spellStart"/>
            <w:r w:rsidRPr="001D4F57">
              <w:rPr>
                <w:rFonts w:cs="Calibri"/>
              </w:rPr>
              <w:t>menjadi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jelaslah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bahwa</w:t>
            </w:r>
            <w:proofErr w:type="spellEnd"/>
            <w:r w:rsidRPr="001D4F57">
              <w:rPr>
                <w:rFonts w:cs="Calibri"/>
              </w:rPr>
              <w:t xml:space="preserve"> para </w:t>
            </w:r>
            <w:proofErr w:type="spellStart"/>
            <w:r w:rsidRPr="001D4F57">
              <w:rPr>
                <w:rFonts w:cs="Calibri"/>
              </w:rPr>
              <w:t>personil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harus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terus-menerus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waspada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untuk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mendeteksi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mencegah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kecurangan</w:t>
            </w:r>
            <w:proofErr w:type="spellEnd"/>
            <w:r w:rsidRPr="001D4F57">
              <w:rPr>
                <w:rFonts w:cs="Calibri"/>
              </w:rPr>
              <w:t xml:space="preserve"> di bank </w:t>
            </w:r>
            <w:proofErr w:type="spellStart"/>
            <w:r w:rsidRPr="001D4F57">
              <w:rPr>
                <w:rFonts w:cs="Calibri"/>
              </w:rPr>
              <w:t>mereka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lembaga-lembaga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keuangan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lainnya</w:t>
            </w:r>
            <w:proofErr w:type="spellEnd"/>
            <w:r w:rsidRPr="001D4F57">
              <w:rPr>
                <w:rFonts w:cs="Calibri"/>
              </w:rPr>
              <w:t>.</w:t>
            </w:r>
          </w:p>
          <w:p w:rsidR="0037041A" w:rsidRPr="001D4F57" w:rsidRDefault="0037041A" w:rsidP="009B396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="Calibri"/>
                <w:bCs/>
                <w:lang w:val="sv-SE"/>
              </w:rPr>
            </w:pPr>
            <w:proofErr w:type="spellStart"/>
            <w:r w:rsidRPr="001D4F57">
              <w:rPr>
                <w:rFonts w:cs="Calibri"/>
                <w:bCs/>
              </w:rPr>
              <w:t>Beberapa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kasus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kecurangan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dalam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pengelolaan</w:t>
            </w:r>
            <w:proofErr w:type="spellEnd"/>
            <w:r w:rsidRPr="001D4F57">
              <w:rPr>
                <w:rFonts w:cs="Calibri"/>
                <w:bCs/>
              </w:rPr>
              <w:t xml:space="preserve"> asset </w:t>
            </w:r>
            <w:proofErr w:type="spellStart"/>
            <w:r w:rsidRPr="001D4F57">
              <w:rPr>
                <w:rFonts w:cs="Calibri"/>
                <w:bCs/>
              </w:rPr>
              <w:t>perusahaan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belakangan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ini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telah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banyak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terkuak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ke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permukaan</w:t>
            </w:r>
            <w:proofErr w:type="spellEnd"/>
            <w:r w:rsidRPr="001D4F57">
              <w:rPr>
                <w:rFonts w:cs="Calibri"/>
                <w:bCs/>
              </w:rPr>
              <w:t xml:space="preserve">. </w:t>
            </w:r>
            <w:proofErr w:type="spellStart"/>
            <w:r w:rsidRPr="001D4F57">
              <w:rPr>
                <w:rFonts w:cs="Calibri"/>
                <w:bCs/>
              </w:rPr>
              <w:t>Namun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beberapa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kalangan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memperkirakan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kasus-kasus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tersebut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tak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ubahnya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fenomena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gunung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es</w:t>
            </w:r>
            <w:proofErr w:type="spellEnd"/>
            <w:r w:rsidRPr="001D4F57">
              <w:rPr>
                <w:rFonts w:cs="Calibri"/>
                <w:bCs/>
              </w:rPr>
              <w:t xml:space="preserve">, </w:t>
            </w:r>
            <w:proofErr w:type="spellStart"/>
            <w:r w:rsidRPr="001D4F57">
              <w:rPr>
                <w:rFonts w:cs="Calibri"/>
                <w:bCs/>
              </w:rPr>
              <w:t>dimana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jumlah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kasus</w:t>
            </w:r>
            <w:proofErr w:type="spellEnd"/>
            <w:r w:rsidRPr="001D4F57">
              <w:rPr>
                <w:rFonts w:cs="Calibri"/>
                <w:bCs/>
              </w:rPr>
              <w:t xml:space="preserve"> yang </w:t>
            </w:r>
            <w:proofErr w:type="spellStart"/>
            <w:r w:rsidRPr="001D4F57">
              <w:rPr>
                <w:rFonts w:cs="Calibri"/>
                <w:bCs/>
              </w:rPr>
              <w:t>tak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terdeteksi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dimungkinkan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masih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jauh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lebih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besar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lagi</w:t>
            </w:r>
            <w:proofErr w:type="spellEnd"/>
            <w:r w:rsidRPr="001D4F57">
              <w:rPr>
                <w:rFonts w:cs="Calibri"/>
                <w:bCs/>
              </w:rPr>
              <w:t xml:space="preserve">. </w:t>
            </w:r>
            <w:proofErr w:type="spellStart"/>
            <w:r w:rsidRPr="001D4F57">
              <w:rPr>
                <w:rFonts w:cs="Calibri"/>
                <w:bCs/>
              </w:rPr>
              <w:t>Kurangnya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pemahaman</w:t>
            </w:r>
            <w:proofErr w:type="spellEnd"/>
            <w:r w:rsidRPr="001D4F57">
              <w:rPr>
                <w:rFonts w:cs="Calibri"/>
                <w:bCs/>
              </w:rPr>
              <w:t xml:space="preserve"> yang </w:t>
            </w:r>
            <w:proofErr w:type="spellStart"/>
            <w:r w:rsidRPr="001D4F57">
              <w:rPr>
                <w:rFonts w:cs="Calibri"/>
                <w:bCs/>
              </w:rPr>
              <w:t>komprehensip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tentang</w:t>
            </w:r>
            <w:proofErr w:type="spellEnd"/>
            <w:r w:rsidRPr="001D4F57">
              <w:rPr>
                <w:rFonts w:cs="Calibri"/>
                <w:bCs/>
              </w:rPr>
              <w:t xml:space="preserve"> Fraud Auditing </w:t>
            </w:r>
            <w:r w:rsidRPr="001D4F57">
              <w:rPr>
                <w:rFonts w:cs="Calibri"/>
                <w:bCs/>
                <w:lang w:val="id-ID"/>
              </w:rPr>
              <w:t xml:space="preserve">pada institusi perbankan </w:t>
            </w:r>
            <w:proofErr w:type="spellStart"/>
            <w:r w:rsidRPr="001D4F57">
              <w:rPr>
                <w:rFonts w:cs="Calibri"/>
                <w:bCs/>
              </w:rPr>
              <w:t>khususnya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dari</w:t>
            </w:r>
            <w:proofErr w:type="spellEnd"/>
            <w:r w:rsidRPr="001D4F57">
              <w:rPr>
                <w:rFonts w:cs="Calibri"/>
                <w:bCs/>
              </w:rPr>
              <w:t xml:space="preserve"> para auditor internal </w:t>
            </w:r>
            <w:proofErr w:type="spellStart"/>
            <w:r w:rsidRPr="001D4F57">
              <w:rPr>
                <w:rFonts w:cs="Calibri"/>
                <w:bCs/>
              </w:rPr>
              <w:t>perusahaan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menjadi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salah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satu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sebab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tak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terdeteksinya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kasus-kasus</w:t>
            </w:r>
            <w:proofErr w:type="spellEnd"/>
            <w:r w:rsidRPr="001D4F57">
              <w:rPr>
                <w:rFonts w:cs="Calibri"/>
                <w:bCs/>
              </w:rPr>
              <w:t xml:space="preserve"> yang </w:t>
            </w:r>
            <w:proofErr w:type="spellStart"/>
            <w:r w:rsidRPr="001D4F57">
              <w:rPr>
                <w:rFonts w:cs="Calibri"/>
                <w:bCs/>
              </w:rPr>
              <w:t>terjadi</w:t>
            </w:r>
            <w:proofErr w:type="spellEnd"/>
            <w:r w:rsidRPr="001D4F57">
              <w:rPr>
                <w:rFonts w:cs="Calibri"/>
                <w:bCs/>
              </w:rPr>
              <w:t xml:space="preserve"> di </w:t>
            </w:r>
            <w:proofErr w:type="spellStart"/>
            <w:r w:rsidRPr="001D4F57">
              <w:rPr>
                <w:rFonts w:cs="Calibri"/>
                <w:bCs/>
              </w:rPr>
              <w:t>dalam</w:t>
            </w:r>
            <w:proofErr w:type="spellEnd"/>
            <w:r w:rsidRPr="001D4F57">
              <w:rPr>
                <w:rFonts w:cs="Calibri"/>
                <w:bCs/>
              </w:rPr>
              <w:t xml:space="preserve"> </w:t>
            </w:r>
            <w:proofErr w:type="spellStart"/>
            <w:r w:rsidRPr="001D4F57">
              <w:rPr>
                <w:rFonts w:cs="Calibri"/>
                <w:bCs/>
              </w:rPr>
              <w:t>perusahaan</w:t>
            </w:r>
            <w:proofErr w:type="spellEnd"/>
            <w:r w:rsidRPr="001D4F57">
              <w:rPr>
                <w:rFonts w:cs="Calibri"/>
                <w:bCs/>
              </w:rPr>
              <w:t xml:space="preserve">. </w:t>
            </w:r>
          </w:p>
          <w:p w:rsidR="0037041A" w:rsidRPr="001D4F57" w:rsidRDefault="0037041A" w:rsidP="009B3967">
            <w:pPr>
              <w:spacing w:line="240" w:lineRule="auto"/>
              <w:jc w:val="both"/>
              <w:rPr>
                <w:rFonts w:cs="Calibri"/>
                <w:b/>
                <w:bCs/>
                <w:lang w:val="id-ID"/>
              </w:rPr>
            </w:pPr>
            <w:proofErr w:type="spellStart"/>
            <w:r w:rsidRPr="001D4F57">
              <w:rPr>
                <w:rFonts w:cs="Calibri"/>
              </w:rPr>
              <w:t>Pelatihan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tiga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hari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ini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akan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membahas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tantangan-tantangan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solusi-solusi</w:t>
            </w:r>
            <w:proofErr w:type="spellEnd"/>
            <w:r w:rsidRPr="001D4F57">
              <w:rPr>
                <w:rFonts w:cs="Calibri"/>
              </w:rPr>
              <w:t xml:space="preserve"> yang </w:t>
            </w:r>
            <w:proofErr w:type="spellStart"/>
            <w:r w:rsidRPr="001D4F57">
              <w:rPr>
                <w:rFonts w:cs="Calibri"/>
              </w:rPr>
              <w:t>terkait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dengan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kecurangan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lembaga-lembaga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keuangan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ternasuk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kecurangan-kecurangan</w:t>
            </w:r>
            <w:proofErr w:type="spellEnd"/>
            <w:r w:rsidRPr="001D4F57">
              <w:rPr>
                <w:rFonts w:cs="Calibri"/>
              </w:rPr>
              <w:t xml:space="preserve"> di </w:t>
            </w:r>
            <w:proofErr w:type="spellStart"/>
            <w:r w:rsidRPr="001D4F57">
              <w:rPr>
                <w:rFonts w:cs="Calibri"/>
              </w:rPr>
              <w:t>dunia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maya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persoalan-persoalan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privasi</w:t>
            </w:r>
            <w:proofErr w:type="spellEnd"/>
            <w:r w:rsidRPr="001D4F57">
              <w:rPr>
                <w:rFonts w:cs="Calibri"/>
              </w:rPr>
              <w:t xml:space="preserve">. </w:t>
            </w:r>
            <w:proofErr w:type="spellStart"/>
            <w:r w:rsidRPr="001D4F57">
              <w:rPr>
                <w:rFonts w:cs="Calibri"/>
              </w:rPr>
              <w:t>Peraturan-peraturan</w:t>
            </w:r>
            <w:proofErr w:type="spellEnd"/>
            <w:r w:rsidRPr="001D4F57">
              <w:rPr>
                <w:rFonts w:cs="Calibri"/>
              </w:rPr>
              <w:t xml:space="preserve"> yang </w:t>
            </w:r>
            <w:proofErr w:type="spellStart"/>
            <w:r w:rsidRPr="001D4F57">
              <w:rPr>
                <w:rFonts w:cs="Calibri"/>
              </w:rPr>
              <w:t>terkait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seperti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undang-undang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Tindak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Pidana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Pencucian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Uang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Undang-undang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Kerahasiaan</w:t>
            </w:r>
            <w:proofErr w:type="spellEnd"/>
            <w:r w:rsidRPr="001D4F57">
              <w:rPr>
                <w:rFonts w:cs="Calibri"/>
              </w:rPr>
              <w:t xml:space="preserve"> Bank, </w:t>
            </w:r>
            <w:proofErr w:type="spellStart"/>
            <w:r w:rsidRPr="001D4F57">
              <w:rPr>
                <w:rFonts w:cs="Calibri"/>
              </w:rPr>
              <w:t>akan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dibahas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dengan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solusi-solusi</w:t>
            </w:r>
            <w:proofErr w:type="spellEnd"/>
            <w:r w:rsidRPr="001D4F57">
              <w:rPr>
                <w:rFonts w:cs="Calibri"/>
              </w:rPr>
              <w:t xml:space="preserve"> anti </w:t>
            </w:r>
            <w:proofErr w:type="spellStart"/>
            <w:r w:rsidRPr="001D4F57">
              <w:rPr>
                <w:rFonts w:cs="Calibri"/>
              </w:rPr>
              <w:t>kecurangan</w:t>
            </w:r>
            <w:proofErr w:type="spellEnd"/>
            <w:r w:rsidRPr="001D4F57">
              <w:rPr>
                <w:rFonts w:cs="Calibri"/>
              </w:rPr>
              <w:t xml:space="preserve"> yang </w:t>
            </w:r>
            <w:proofErr w:type="spellStart"/>
            <w:r w:rsidRPr="001D4F57">
              <w:rPr>
                <w:rFonts w:cs="Calibri"/>
              </w:rPr>
              <w:t>terkait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dapat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diterapkan</w:t>
            </w:r>
            <w:proofErr w:type="spellEnd"/>
            <w:r w:rsidRPr="001D4F57">
              <w:rPr>
                <w:rFonts w:cs="Calibri"/>
              </w:rPr>
              <w:t xml:space="preserve">. </w:t>
            </w:r>
            <w:proofErr w:type="spellStart"/>
            <w:r w:rsidRPr="001D4F57">
              <w:rPr>
                <w:rFonts w:cs="Calibri"/>
              </w:rPr>
              <w:t>Selain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itu</w:t>
            </w:r>
            <w:proofErr w:type="spellEnd"/>
            <w:r w:rsidRPr="001D4F57">
              <w:rPr>
                <w:rFonts w:cs="Calibri"/>
              </w:rPr>
              <w:t xml:space="preserve">, </w:t>
            </w:r>
            <w:proofErr w:type="spellStart"/>
            <w:r w:rsidRPr="001D4F57">
              <w:rPr>
                <w:rFonts w:cs="Calibri"/>
              </w:rPr>
              <w:t>pelatihan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ini</w:t>
            </w:r>
            <w:proofErr w:type="spellEnd"/>
            <w:r w:rsidRPr="001D4F57">
              <w:rPr>
                <w:rFonts w:cs="Calibri"/>
              </w:rPr>
              <w:t xml:space="preserve"> juga </w:t>
            </w:r>
            <w:proofErr w:type="spellStart"/>
            <w:r w:rsidRPr="001D4F57">
              <w:rPr>
                <w:rFonts w:cs="Calibri"/>
              </w:rPr>
              <w:t>akan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membahas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kontrol-kontrol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apa</w:t>
            </w:r>
            <w:proofErr w:type="spellEnd"/>
            <w:r w:rsidRPr="001D4F57">
              <w:rPr>
                <w:rFonts w:cs="Calibri"/>
              </w:rPr>
              <w:t xml:space="preserve"> yang </w:t>
            </w:r>
            <w:proofErr w:type="spellStart"/>
            <w:r w:rsidRPr="001D4F57">
              <w:rPr>
                <w:rFonts w:cs="Calibri"/>
              </w:rPr>
              <w:t>dapat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dilakukan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untuk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mengurangi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ancaman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terhadap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pencurian</w:t>
            </w:r>
            <w:proofErr w:type="spellEnd"/>
            <w:r w:rsidRPr="001D4F57">
              <w:rPr>
                <w:rFonts w:cs="Calibri"/>
              </w:rPr>
              <w:t xml:space="preserve"> data </w:t>
            </w:r>
            <w:proofErr w:type="spellStart"/>
            <w:r w:rsidRPr="001D4F57">
              <w:rPr>
                <w:rFonts w:cs="Calibri"/>
              </w:rPr>
              <w:t>dan</w:t>
            </w:r>
            <w:proofErr w:type="spellEnd"/>
            <w:r w:rsidRPr="001D4F57">
              <w:rPr>
                <w:rFonts w:cs="Calibri"/>
              </w:rPr>
              <w:t xml:space="preserve"> </w:t>
            </w:r>
            <w:proofErr w:type="spellStart"/>
            <w:r w:rsidRPr="001D4F57">
              <w:rPr>
                <w:rFonts w:cs="Calibri"/>
              </w:rPr>
              <w:t>identitas</w:t>
            </w:r>
            <w:proofErr w:type="spellEnd"/>
            <w:r w:rsidRPr="001D4F57">
              <w:rPr>
                <w:rFonts w:cs="Calibri"/>
                <w:lang w:val="id-ID"/>
              </w:rPr>
              <w:t>.</w: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732A76" wp14:editId="5F30EF0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10160</wp:posOffset>
                      </wp:positionV>
                      <wp:extent cx="6872605" cy="406400"/>
                      <wp:effectExtent l="13970" t="12700" r="19050" b="28575"/>
                      <wp:wrapNone/>
                      <wp:docPr id="12" name="Horizontal Scrol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260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BD4B4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TUJUAN</w:t>
                                  </w:r>
                                </w:p>
                                <w:p w:rsidR="0037041A" w:rsidRDefault="0037041A" w:rsidP="003704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32A76" id="Horizontal Scroll 12" o:spid="_x0000_s1027" type="#_x0000_t98" style="position:absolute;margin-left:-2pt;margin-top:.8pt;width:541.15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ZJyQIAALYFAAAOAAAAZHJzL2Uyb0RvYy54bWysVEuP0zAQviPxHyzf2STd9KlNV/uggLTA&#10;SgVxdm0nMTi2sd2mu79+x86DFjghcohsz/v7Zubq+thIdODWCa0KnF2kGHFFNROqKvDXL5s3C4yc&#10;J4oRqRUv8BN3+Hr9+tVVa1Z8omstGbcInCi3ak2Ba+/NKkkcrXlD3IU2XIGw1LYhHq62SpglLXhv&#10;ZDJJ01nSasuM1ZQ7B6/3nRCvo/+y5NR/LkvHPZIFhtx8/Nv434V/sr4iq8oSUwvap0H+IYuGCAVB&#10;R1f3xBO0t+IPV42gVjtd+guqm0SXpaA81gDVZOlv1WxrYnisBcBxZoTJ/T+39NPh0SLBgLsJRoo0&#10;wNF7bcWzVp5ItIVspUQgA6Ba41agvzWPNpTqzIOmPxxS+q4mquI31uq25oRBelnQT84MwsWBKdq1&#10;HzWDMGTvdcTsWNomOAQ00DFS8zRSw48eUXicLeaTWTrFiIIsT2d5GrlLyGqwNtb5d1w3KBwAoLGI&#10;roYYiRwenI80sb5Wwr5jVDYSSD9AvdlkOjrulSHE4LonmG0EYGK1/yZ8HTkK6UahG/w7ZDTg0D07&#10;W+3upEUQocCb+EV8oF1cZ9ZpZ2n4oqdzk9v7/DY/MYGcqiGUFAoB/AWeAibBHDlKJA+MDhaWxJRD&#10;KKlQG7ieD3G0FKPwPOjN7Wax6V24UzWr94rFwQlsv+3PngjZnSE7qUIwHgewh0TvPbfbmrWIiUDQ&#10;ZHG5hOXABEzj5SKdpcs5RkRWsEaot/iv+J4luJzn83TW8SpNTTp4gb+RwV4dOhGaawgfbyeZxS4N&#10;jdk1uD/ujt08hNJD0+40e4K2Bb4Dn2HZde31jFELi6PA7ueeWI6R/KCA8mWW52HTxEs+nU/gYk8l&#10;u1MJURQ6tcAeao/HO99tp72xoqohUhYrVPoGxqUUfpirLqt+yGA5xLL6RRa2z+k9av1at+sXAAAA&#10;//8DAFBLAwQUAAYACAAAACEATru1kt4AAAAIAQAADwAAAGRycy9kb3ducmV2LnhtbEyPwU7DMBBE&#10;70j8g7VI3FqnUEyVZlMhJC6oPdBUqEc3XpyUeB3Fbhv+HvcEx9lZzbwpVqPrxJmG0HpGmE0zEMS1&#10;Ny1bhF31NlmACFGz0Z1nQvihAKvy9qbQufEX/qDzNlqRQjjkGqGJsc+lDHVDToep74mT9+UHp2OS&#10;g5Vm0JcU7jr5kGVKOt1yamh0T68N1d/bk0OoNva4n7OKR2XfPyu/Xs82u4B4fze+LEFEGuPfM1zx&#10;EzqUiengT2yC6BAm8zQlprsCcbWz58UjiAOCelIgy0L+H1D+AgAA//8DAFBLAQItABQABgAIAAAA&#10;IQC2gziS/gAAAOEBAAATAAAAAAAAAAAAAAAAAAAAAABbQ29udGVudF9UeXBlc10ueG1sUEsBAi0A&#10;FAAGAAgAAAAhADj9If/WAAAAlAEAAAsAAAAAAAAAAAAAAAAALwEAAF9yZWxzLy5yZWxzUEsBAi0A&#10;FAAGAAgAAAAhAF7FNknJAgAAtgUAAA4AAAAAAAAAAAAAAAAALgIAAGRycy9lMm9Eb2MueG1sUEsB&#10;Ai0AFAAGAAgAAAAhAE67tZLeAAAACAEAAA8AAAAAAAAAAAAAAAAAIwUAAGRycy9kb3ducmV2Lnht&#10;bFBLBQYAAAAABAAEAPMAAAAuBgAAAAA=&#10;" strokecolor="#fabf8f" strokeweight="1pt">
                      <v:fill color2="#fbd4b4" focus="10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TUJUAN</w:t>
                            </w:r>
                          </w:p>
                          <w:p w:rsidR="0037041A" w:rsidRDefault="0037041A" w:rsidP="003704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1D4F57" w:rsidRDefault="0037041A" w:rsidP="009B3967">
            <w:pPr>
              <w:spacing w:line="240" w:lineRule="auto"/>
              <w:rPr>
                <w:rFonts w:eastAsia="Times New Roman" w:cs="Calibri"/>
                <w:szCs w:val="24"/>
                <w:lang w:val="id-ID" w:eastAsia="id-ID"/>
              </w:rPr>
            </w:pPr>
          </w:p>
          <w:p w:rsidR="0037041A" w:rsidRPr="001D4F57" w:rsidRDefault="0037041A" w:rsidP="009B3967">
            <w:pPr>
              <w:spacing w:line="240" w:lineRule="auto"/>
              <w:rPr>
                <w:rFonts w:eastAsia="Times New Roman" w:cs="Calibri"/>
                <w:sz w:val="20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Kegiatan ini dimaksudkan agar peserta mampu memahami: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Skema kecurangan dan teknik-teknik investigasi khusus untuk lembaga-lembaga keuangan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Undang-undang dan peraturan-peraturan yang berlaku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Kecenderungan-kecenderungan kecurangan saat ini di dalam lembaga keuangan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Aspek-aspek utama peraturan-peraturan saat ini termasuk: Sarbanes-Oxley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Praktik-praktik terbaik melaksanakan Anti Pencucian Uang dan Mengenali Pelanggan Anda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Persoalan-persoalan umum kecurangan pinjaman pribadi dan bisnis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Skema-skema kecurangan dengan cek termasuk penulisan cek kosong dan pemalsuan cek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Bagaimana mengidentifikasikan tanda-tanda bahaya penipuan oleh orang dalam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Kecenderungan-kecenderungan masa depan dalam kecurangan-kecurangan dan kerawanan-kerawanan perbankan di dunia maya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Mengamankan data dan mencegah pencurian data dan identitas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Melakukan uji kelayakan dan pencegahan</w:t>
            </w:r>
          </w:p>
          <w:p w:rsidR="0037041A" w:rsidRPr="001D4F57" w:rsidRDefault="0037041A" w:rsidP="0037041A">
            <w:pPr>
              <w:numPr>
                <w:ilvl w:val="0"/>
                <w:numId w:val="3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Menetapkan penilaian risiko kecurangan dan kerangka anti kecurangan</w:t>
            </w:r>
          </w:p>
          <w:p w:rsidR="0037041A" w:rsidRPr="00F970C5" w:rsidRDefault="0037041A" w:rsidP="009B3967">
            <w:pPr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4F74B3" wp14:editId="4A3CF2F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135890</wp:posOffset>
                      </wp:positionV>
                      <wp:extent cx="6872605" cy="406400"/>
                      <wp:effectExtent l="13970" t="14605" r="19050" b="26670"/>
                      <wp:wrapNone/>
                      <wp:docPr id="11" name="Horizontal Scrol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260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MATERI</w:t>
                                  </w:r>
                                </w:p>
                                <w:p w:rsidR="0037041A" w:rsidRDefault="0037041A" w:rsidP="003704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F74B3" id="Horizontal Scroll 11" o:spid="_x0000_s1028" type="#_x0000_t98" style="position:absolute;left:0;text-align:left;margin-left:-2pt;margin-top:10.7pt;width:541.1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NoDzwIAAOkFAAAOAAAAZHJzL2Uyb0RvYy54bWysVN9v0zAQfkfif7D8zpJmXdtUS6exUkAa&#10;MKkgnl3bSQyObWy36fbXc7bT0o49IV4s2/fju7vv7q5v9p1EO26d0KrCo4scI66oZkI1Ff72dfVm&#10;hpHzRDEiteIVfuQO3yxev7ruzZwXutWScYvAiXLz3lS49d7Ms8zRlnfEXWjDFQhrbTvi4WmbjFnS&#10;g/dOZkWeT7JeW2asptw5+F0mIV5E/3XNqf9S1457JCsMsfl42nhuwpktrsm8scS0gg5hkH+IoiNC&#10;AejR1ZJ4grZW/OWqE9Rqp2t/QXWX6boWlMccIJtR/iybdUsMj7lAcZw5lsn9P7f08+7BIsGAuxFG&#10;inTA0QdtxZNWnki0hmilRCCDQvXGzUF/bR5sSNWZe01/OqT0XUtUw2+t1X3LCYPwon52ZhAeDkzR&#10;pv+kGcCQrdexZvvadsEhVAPtIzWPR2r43iMKn5PZtJjkVxhRkI3zyTiP3GVkfrA21vn3XHcoXKBA&#10;xyRSDhGJ7O6djzSxIVfCfmBUdxJI30G+o+Lq6HhQBoiD64FgthJQE6v9d+HbyFEINwrdwb9DRkMd&#10;0rezzeZOWgQIFV7dvl3NVqGe4LlxySxpAzagh59zi+W7clm+aDEKFi+ZPAeJWENwUigEhAFLszLZ&#10;I0eJ5KEJDiiWxCxDLFKhHiTF9ACkpTgKzwM9RXWnalZvFYuzFhrk3XD3RMh0h/CkCmA8zuwQqN56&#10;btct6xETgdNidlnCPmECBvhylk/ycooRkQ1sHuotfpGSswDL6XiaT1IrSNOSxEgqeyJkUI/kHOHj&#10;6ySy2Nihl9NM+P1mH0eoOEzJRrNH6HRokdACYT+mjnzCqIddU2H3a0ssx0h+VNAl5Wg8DsspPsZX&#10;0wIe9lSyOZUQRaG5K+wh93i982mhbY0VTQtIo5ih0rcwYbXwIbMwfSmq4QH7JKY17L6wsE7fUevP&#10;hl78BgAA//8DAFBLAwQUAAYACAAAACEAJighvt8AAAAJAQAADwAAAGRycy9kb3ducmV2LnhtbEyP&#10;wU7DMBBE70j8g7VI3FonJaVRyKZCFRWnHloquG5tkwTidRS7Tfh73BMcRzOaeVOuJ9uJixl86xgh&#10;nScgDCunW64Rjm/bWQ7CB2JNnWOD8GM8rKvbm5IK7Ubem8sh1CKWsC8IoQmhL6T0qjGW/Nz1hqP3&#10;6QZLIcqhlnqgMZbbTi6S5FFaajkuNNSbTWPU9+FsEb7Ui1y9b8bdkqlJ99tX/3HcKcT7u+n5CUQw&#10;U/gLwxU/okMVmU7uzNqLDmGWxSsBYZFmIK5+ssofQJwQ8mUGsirl/wfVLwAAAP//AwBQSwECLQAU&#10;AAYACAAAACEAtoM4kv4AAADhAQAAEwAAAAAAAAAAAAAAAAAAAAAAW0NvbnRlbnRfVHlwZXNdLnht&#10;bFBLAQItABQABgAIAAAAIQA4/SH/1gAAAJQBAAALAAAAAAAAAAAAAAAAAC8BAABfcmVscy8ucmVs&#10;c1BLAQItABQABgAIAAAAIQDURNoDzwIAAOkFAAAOAAAAAAAAAAAAAAAAAC4CAABkcnMvZTJvRG9j&#10;LnhtbFBLAQItABQABgAIAAAAIQAmKCG+3wAAAAkBAAAPAAAAAAAAAAAAAAAAACkFAABkcnMvZG93&#10;bnJldi54bWxQSwUGAAAAAAQABADzAAAANQ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MATERI</w:t>
                            </w:r>
                          </w:p>
                          <w:p w:rsidR="0037041A" w:rsidRDefault="0037041A" w:rsidP="0037041A"/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Pendahuluan :  Definisi beberapa istilah penting terkait dengan Fraud Auditing, dampak kecurangan terhadap lembaga-lembaga keuangan dan sejarah kecurangan lembaga keuangan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Berbagai Kecenderungan dalam Kecurangan Lembaga Keuangan: SOx dan SAS 99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Money Luandering: Undang-undang No.25/2003 tentangTindak Pidana Pencucian Uang;  Meningkatkan penyidikan dengan melaksanakan prosedur-prosedur KYC yang benar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 xml:space="preserve">Kecurangan Pinjaman: Keterangan Dokumen yang tidak Valid; Kecurangan Pinjaman Hipotek; Kecurangan </w:t>
            </w:r>
            <w:r w:rsidRPr="001D4F57">
              <w:rPr>
                <w:rFonts w:eastAsia="Times New Roman" w:cs="Calibri"/>
                <w:szCs w:val="24"/>
                <w:lang w:val="id-ID" w:eastAsia="id-ID"/>
              </w:rPr>
              <w:lastRenderedPageBreak/>
              <w:t>Pinjaman Internal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Kecurangan Deposito dan Cabang: Penulisan Cek Kosong; Manipulasi Cek; Pemalsuan Cek; Rekening Baru; Tempat Penyimpanan Uang; Cek Resmi/Pos Wesel/Cek Wisata;  Hold Mail; Rekening Tidur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Kecurangan Transfer Dana Elektronik: Transfer uang antar bank secara elektronik; Transfer Telepon; Kecurangan Kartu Pembayaran; ATM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Resiko-resiko Ketertelibatan Oknum Internal: Kecurangan Akunting; Kondisi-kondisi yang Memudahkan Kecurangan; Penggelapan Uang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Perbankan di Dunia Maya dan Serangan terhadap Bank: Potensi-potensi Kecurangan dan Kerawanan; Upaya-upaya Rekayasa Sosial; Tipu Daya melalui Internet; Kecenderungan Masa Depan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Privasi, Pencurian Data, Pencurian Identifikasi, dan Persoalan-persoalan Konsumen Lainnya: Mengamankan Data; Ancaman dan Risiko; Pemberitahuan Pelanggan; Persoalan-persoalan Otentikasi</w:t>
            </w:r>
          </w:p>
          <w:p w:rsidR="0037041A" w:rsidRPr="001D4F57" w:rsidRDefault="0037041A" w:rsidP="0037041A">
            <w:pPr>
              <w:numPr>
                <w:ilvl w:val="0"/>
                <w:numId w:val="4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 w:rsidRPr="001D4F57">
              <w:rPr>
                <w:rFonts w:eastAsia="Times New Roman" w:cs="Calibri"/>
                <w:szCs w:val="24"/>
                <w:lang w:val="id-ID" w:eastAsia="id-ID"/>
              </w:rPr>
              <w:t>Uji Kelayakan dan Pencegahan:  Pemeriksaan Latar Belakang; Penilaian Risiko Kecurangan;  Kerangka Anti Kecurangan</w:t>
            </w:r>
          </w:p>
          <w:p w:rsidR="0037041A" w:rsidRPr="001D4F57" w:rsidRDefault="0037041A" w:rsidP="009B3967">
            <w:pPr>
              <w:spacing w:before="100" w:beforeAutospacing="1" w:after="100" w:afterAutospacing="1" w:line="240" w:lineRule="auto"/>
              <w:ind w:left="567"/>
              <w:jc w:val="both"/>
              <w:rPr>
                <w:rFonts w:eastAsia="Times New Roman" w:cs="Calibri"/>
                <w:szCs w:val="24"/>
                <w:lang w:val="id-ID" w:eastAsia="id-ID"/>
              </w:rPr>
            </w:pPr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418B7B" wp14:editId="3090A56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97155</wp:posOffset>
                      </wp:positionV>
                      <wp:extent cx="6872605" cy="406400"/>
                      <wp:effectExtent l="13970" t="8255" r="19050" b="33020"/>
                      <wp:wrapNone/>
                      <wp:docPr id="10" name="Horizontal Scrol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260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INSTRUKTUR</w:t>
                                  </w:r>
                                </w:p>
                                <w:p w:rsidR="0037041A" w:rsidRDefault="0037041A" w:rsidP="003704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18B7B" id="Horizontal Scroll 10" o:spid="_x0000_s1029" type="#_x0000_t98" style="position:absolute;left:0;text-align:left;margin-left:-2pt;margin-top:7.65pt;width:541.15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pod0gIAAOkFAAAOAAAAZHJzL2Uyb0RvYy54bWysVF1v0zAUfUfiP1h+Z0m6rm2qpdNYKSAN&#10;mFQQz67tJAbHNrbbdPv1XDsftGNPiJfIzvX9OOeee69vjo1EB26d0KrA2UWKEVdUM6GqAn/7unmz&#10;wMh5ohiRWvECP3KHb1avX123ZsknutaScYsgiHLL1hS49t4sk8TRmjfEXWjDFRhLbRvi4WqrhFnS&#10;QvRGJpM0nSWttsxYTblz8HfdGfEqxi9LTv2XsnTcI1lgqM3Hr43fXfgmq2uyrCwxtaB9GeQfqmiI&#10;UJB0DLUmnqC9FX+FagS12unSX1DdJLosBeURA6DJ0mdotjUxPGIBcpwZaXL/Lyz9fHiwSDDoHdCj&#10;SAM9+qCteNLKE4m2UK2UCGxAVGvcEt5vzYMNUJ251/SnQ0rf1URV/NZa3dacMCgvC++TM4dwceCK&#10;du0nzSAN2XsdOTuWtgkBgQ10jK15HFvDjx5R+DlbzCez9AojCrZpOpumsaSELAdvY51/z3WDwgEI&#10;GkF0GGImcrh3PraJ9VgJ+4FR2Uho+gHwZpOrMXD/GFIMofsGs40ATqz234WvY49CudHohvgOGQ08&#10;dL+drXZ30iLIUODN7dvNYhP5Abm4zq17Dbkhe/hz7rF+l6/zFz2y4PGSy/MkgKIaipNCIWgYdGmR&#10;d/7IUSJ5EMGQxZKIMtQiFWrBMpkPibQUo/G80NOs7vSZ1XvF4qwFgbzrz54I2Z2hPKlCMh5ntmdR&#10;7z2325q1iInQ08niMod9wgQM8OUinaX5HCMiK9g81Fv8YkvOCszn03k666QgTU26jnS0B8GOxMfz&#10;mD7eTiqLwg5a7mbCH3fHOEKXgb2g851mj6B0kEiQQNiPnSKfMGph1xTY/doTyzGSHxWoJM+m07Cc&#10;4mV6NZ/AxZ5adqcWoiiIu8AesMfjne8W2t5YUdWQKYsIlb6FCSuFH0axq6qfS9gnEVa/+8LCOr3H&#10;V3829Oo3AAAA//8DAFBLAwQUAAYACAAAACEAx5kl194AAAAJAQAADwAAAGRycy9kb3ducmV2Lnht&#10;bEyPQU/DMAyF70j8h8hI3LZ0jNFRmk5oYuK0w8YEVy8JTaFxqiZby7/HO8HN9nt6/l65Gn0rzraP&#10;TSAFs2kGwpIOpqFaweFtM1mCiAnJYBvIKvixEVbV9VWJhQkD7ex5n2rBIRQLVOBS6gopo3bWY5yG&#10;zhJrn6H3mHjta2l6HDjct/Iuyx6kx4b4g8POrp3V3/uTV/ClX2T+vh62C0I3221e48dhq5W6vRmf&#10;n0AkO6Y/M1zwGR0qZjqGE5koWgWTe66S+L6Yg7joWb7k6aggf5yDrEr5v0H1CwAA//8DAFBLAQIt&#10;ABQABgAIAAAAIQC2gziS/gAAAOEBAAATAAAAAAAAAAAAAAAAAAAAAABbQ29udGVudF9UeXBlc10u&#10;eG1sUEsBAi0AFAAGAAgAAAAhADj9If/WAAAAlAEAAAsAAAAAAAAAAAAAAAAALwEAAF9yZWxzLy5y&#10;ZWxzUEsBAi0AFAAGAAgAAAAhAEzGmh3SAgAA6QUAAA4AAAAAAAAAAAAAAAAALgIAAGRycy9lMm9E&#10;b2MueG1sUEsBAi0AFAAGAAgAAAAhAMeZJdfeAAAACQEAAA8AAAAAAAAAAAAAAAAALAUAAGRycy9k&#10;b3ducmV2LnhtbFBLBQYAAAAABAAEAPMAAAA3BgAAAAA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INSTRUKTUR</w:t>
                            </w:r>
                          </w:p>
                          <w:p w:rsidR="0037041A" w:rsidRDefault="0037041A" w:rsidP="0037041A"/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1D4F57" w:rsidRDefault="0037041A" w:rsidP="009B3967">
            <w:pPr>
              <w:spacing w:line="240" w:lineRule="auto"/>
              <w:rPr>
                <w:rFonts w:cs="Calibri"/>
                <w:b/>
                <w:bCs/>
                <w:lang w:val="id-ID"/>
              </w:rPr>
            </w:pPr>
            <w:r w:rsidRPr="001D4F57">
              <w:rPr>
                <w:rFonts w:cs="Calibri"/>
                <w:b/>
                <w:lang w:val="id-ID"/>
              </w:rPr>
              <w:t xml:space="preserve">DR. </w:t>
            </w:r>
            <w:r>
              <w:rPr>
                <w:rFonts w:cs="Calibri"/>
                <w:b/>
                <w:lang w:val="id-ID"/>
              </w:rPr>
              <w:t>Ahmad Subagyo</w: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274C32" wp14:editId="56A2EED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116840</wp:posOffset>
                      </wp:positionV>
                      <wp:extent cx="6872605" cy="406400"/>
                      <wp:effectExtent l="13970" t="11430" r="19050" b="29845"/>
                      <wp:wrapNone/>
                      <wp:docPr id="9" name="Horizontal Scrol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260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PESERTA</w:t>
                                  </w:r>
                                </w:p>
                                <w:p w:rsidR="0037041A" w:rsidRDefault="0037041A" w:rsidP="003704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274C32" id="Horizontal Scroll 9" o:spid="_x0000_s1030" type="#_x0000_t98" style="position:absolute;margin-left:-2pt;margin-top:9.2pt;width:541.15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vZ0QIAAOcFAAAOAAAAZHJzL2Uyb0RvYy54bWysVFFv0zAQfkfiP1h+Z0m6rm2qpdNYKSAN&#10;mFQQz67tNAbHNrbbdPv1nO00tGNPiJfIzvnuvrvvu7u+ObQS7bl1QqsKFxc5RlxRzYTaVvjb19Wb&#10;GUbOE8WI1IpX+JE7fLN4/eq6M3M+0o2WjFsEQZSbd6bCjfdmnmWONrwl7kIbrsBYa9sSD1e7zZgl&#10;HURvZTbK80nWacuM1ZQ7B3+XyYgXMX5dc+q/1LXjHskKAzYfvzZ+N+GbLa7JfGuJaQTtYZB/QNES&#10;oSDpEGpJPEE7K/4K1QpqtdO1v6C6zXRdC8pjDVBNkT+rZt0Qw2Mt0Bxnhja5/xeWft4/WCRYhUuM&#10;FGmBog/aiietPJFoDWClRGVoU2fcHF6vzYMNhTpzr+lPh5S+a4ja8ltrdddwwgBcEd5nZw7h4sAV&#10;bbpPmkEWsvM6duxQ2zYEhF6gQyTmcSCGHzyi8HMym44m+RVGFGzjfDLOI3MZmR+9jXX+PdctCgdo&#10;z1BDKiFmIvt75yNJrC+VsB8Y1a0EyvdQbjG6GgL3jyHFMXRPL1sJaInV/rvwTWQowI1Gd4zvkNHQ&#10;h/Tb2e3mTloEGSq8un27mq1if0AsLrml15Absoc/5x7Ld+UyMgBYzj2K4PGSy/Mk0bMHJ4VCQBiw&#10;NCuTP3KUSA4SSLxFEccqAxapUAeW0fSYSEsxGM+BnmZ1p8+s3ikWJy0I5F1/9kTIdAZ4UoVkPE5s&#10;D1TvPLfrhnWIicDpaHZZwjZhAsb3cpZP8nKKEZFb2DvUW/wiJWcAy+l4mk+SFKRpSGIktT0Idmh8&#10;PA/p4+0EWRR20HKaCX/YHOIAjY9TstHsEZQOEgkSCNsxKfIJow42TYXdrx2xHCP5UYFKymI8Dqsp&#10;XsZX0xFc7Kllc2ohioK4K+yh9ni882md7YwV2wYyFbFCpW9hwmrhj6OYUPVzCdskltVvvrCuTu/x&#10;1Z/9vPgNAAD//wMAUEsDBBQABgAIAAAAIQA6lRe23gAAAAkBAAAPAAAAZHJzL2Rvd25yZXYueG1s&#10;TI/BbsIwEETvlfoP1lbqDRxoWqIQB1WoqCcOUNReF2eJ08brKDYk/fuaUznOzmrmTbEabSsu1PvG&#10;sYLZNAFBrF3VcK3g8LGZZCB8QK6wdUwKfsnDqry/KzCv3MA7uuxDLWII+xwVmBC6XEqvDVn0U9cR&#10;R+/keoshyr6WVY9DDLetnCfJi7TYcGww2NHakP7Zn62Cb/0mF5/rYfvMaGa7zbv/Omy1Uo8P4+sS&#10;RKAx/D/DFT+iQxmZju7MlRetgkkap4R4z1IQVz9ZZE8gjgqyeQqyLOTtgvIPAAD//wMAUEsBAi0A&#10;FAAGAAgAAAAhALaDOJL+AAAA4QEAABMAAAAAAAAAAAAAAAAAAAAAAFtDb250ZW50X1R5cGVzXS54&#10;bWxQSwECLQAUAAYACAAAACEAOP0h/9YAAACUAQAACwAAAAAAAAAAAAAAAAAvAQAAX3JlbHMvLnJl&#10;bHNQSwECLQAUAAYACAAAACEA2diL2dECAADnBQAADgAAAAAAAAAAAAAAAAAuAgAAZHJzL2Uyb0Rv&#10;Yy54bWxQSwECLQAUAAYACAAAACEAOpUXtt4AAAAJAQAADwAAAAAAAAAAAAAAAAArBQAAZHJzL2Rv&#10;d25yZXYueG1sUEsFBgAAAAAEAAQA8wAAADYGAAAAAA=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PESERTA</w:t>
                            </w:r>
                          </w:p>
                          <w:p w:rsidR="0037041A" w:rsidRDefault="0037041A" w:rsidP="0037041A"/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F970C5" w:rsidRDefault="0037041A" w:rsidP="009B396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Pelatihan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ini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ditujukan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bagi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para Fraud Auditor, Auditor Internal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atau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Satuan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Pengendalian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Internal yang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ingin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memiliki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basic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pengetahuan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yang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kuat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dan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lengkap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Pr="00F970C5">
              <w:rPr>
                <w:rFonts w:ascii="Verdana" w:hAnsi="Verdana" w:cs="Arial"/>
                <w:sz w:val="20"/>
                <w:szCs w:val="20"/>
              </w:rPr>
              <w:t>mengenai</w:t>
            </w:r>
            <w:proofErr w:type="spellEnd"/>
            <w:r w:rsidRPr="00F970C5">
              <w:rPr>
                <w:rFonts w:ascii="Verdana" w:hAnsi="Verdana" w:cs="Arial"/>
                <w:sz w:val="20"/>
                <w:szCs w:val="20"/>
              </w:rPr>
              <w:t xml:space="preserve"> fraud examination.</w: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3B144F5" wp14:editId="02AF5435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59690</wp:posOffset>
                      </wp:positionV>
                      <wp:extent cx="6872605" cy="406400"/>
                      <wp:effectExtent l="13970" t="14605" r="19050" b="26670"/>
                      <wp:wrapNone/>
                      <wp:docPr id="8" name="Horizontal Scrol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260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rFonts w:ascii="Cooper Black" w:hAnsi="Cooper Black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METODE</w:t>
                                  </w:r>
                                </w:p>
                                <w:p w:rsidR="0037041A" w:rsidRDefault="0037041A" w:rsidP="003704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144F5" id="Horizontal Scroll 8" o:spid="_x0000_s1031" type="#_x0000_t98" style="position:absolute;margin-left:-2pt;margin-top:4.7pt;width:541.15pt;height:3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NbHzwIAAOcFAAAOAAAAZHJzL2Uyb0RvYy54bWysVF1v2yAUfZ+0/4B4X+2k+VadqmuabVK3&#10;VcqmPRPANhsGBiRO++t7AcdLuj5Ne7HAl/tx7jn3Xl0fGon23DqhVYEHFzlGXFHNhKoK/P3b+t0M&#10;I+eJYkRqxQv8yB2+Xr59c9WaBR/qWkvGLYIgyi1aU+Dae7PIMkdr3hB3oQ1XYCy1bYiHq60yZkkL&#10;0RuZDfN8krXaMmM15c7B31Uy4mWMX5ac+q9l6bhHssBQm49fG7/b8M2WV2RRWWJqQbsyyD9U0RCh&#10;IGkfakU8QTsr/grVCGq106W/oLrJdFkKyiMGQDPIX6DZ1MTwiAWa40zfJvf/wtIv+weLBCswEKVI&#10;AxR91FY8aeWJRBsoVko0C21qjVvA6415sAGoM/ea/nJI6duaqIrfWKvbmhMGxQ3C++zMIVwcuKJt&#10;+1kzyEJ2XseOHUrbhIDQC3SIxDz2xPCDRxR+TmbT4SQfY0TBNsonozwyl5HF0dtY5z9w3aBwgPb0&#10;GBKEmIns752PJLEOKmE/MSobCZTvAe5gOO4Dd48hxTF0Ry9bC2iJ1f6H8HVkKJQbje4Y3yGjoQ/p&#10;t7PV9lZaBBkKvL55v56tY39ALC65pdeQG7KHP+ceq7v5av6qxyB4vObyMgmgqI7FSaEQEAYszebJ&#10;HzlKJAcJJN6iiCPKUItUqAXLcHpMpKXojeeFnmZ1p8+s3ikWJy0I5K47eyJkOkN5UoVkPE5s10W9&#10;89xuatYiJgKnw9nlHETKBIzv5Syf5PMpRkRWsHeot/hVSs4KnE9H03ySpCBNTRIjqe1BsH3j47lP&#10;H28nlUVhBy2nmfCH7SEO0Pg4JVvNHkHpIJEggbAdkyKfMGph0xTY/d4RyzGSnxSoZD4YjcJqipfR&#10;eDqEiz21bE8tRFEQd4E9YI/HW5/W2c5YUdWQaRARKn0DE1YKfxzFVFU3l7BNIqxu84V1dXqPr/7s&#10;5+UzAAAA//8DAFBLAwQUAAYACAAAACEAkjwrfd4AAAAIAQAADwAAAGRycy9kb3ducmV2LnhtbEyP&#10;QU/CQBSE7yb+h80z8QZbpFqsfSWGSDxxAAlcH7trW+2+bboLrf/e5aTHyUxmvimWo23FxfS+cYww&#10;myYgDCunG64Q9h/ryQKED8SaWscG4cd4WJa3NwXl2g28NZddqEQsYZ8TQh1Cl0vpVW0s+anrDEfv&#10;0/WWQpR9JXVPQyy3rXxIkidpqeG4UFNnVrVR37uzRfhSbzI7rIbNI1M9267f/XG/UYj3d+PrC4hg&#10;xvAXhit+RIcyMp3cmbUXLcIkjVcCwnMK4mon2WIO4oSQzVOQZSH/Hyh/AQAA//8DAFBLAQItABQA&#10;BgAIAAAAIQC2gziS/gAAAOEBAAATAAAAAAAAAAAAAAAAAAAAAABbQ29udGVudF9UeXBlc10ueG1s&#10;UEsBAi0AFAAGAAgAAAAhADj9If/WAAAAlAEAAAsAAAAAAAAAAAAAAAAALwEAAF9yZWxzLy5yZWxz&#10;UEsBAi0AFAAGAAgAAAAhAH381sfPAgAA5wUAAA4AAAAAAAAAAAAAAAAALgIAAGRycy9lMm9Eb2Mu&#10;eG1sUEsBAi0AFAAGAAgAAAAhAJI8K33eAAAACAEAAA8AAAAAAAAAAAAAAAAAKQUAAGRycy9kb3du&#10;cmV2LnhtbFBLBQYAAAAABAAEAPMAAAA0BgAAAAA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rFonts w:ascii="Cooper Black" w:hAnsi="Cooper Black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METODE</w:t>
                            </w:r>
                          </w:p>
                          <w:p w:rsidR="0037041A" w:rsidRDefault="0037041A" w:rsidP="0037041A"/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B971C1" w:rsidRDefault="0037041A" w:rsidP="009B3967">
            <w:pPr>
              <w:spacing w:line="240" w:lineRule="auto"/>
              <w:rPr>
                <w:bCs/>
              </w:rPr>
            </w:pPr>
          </w:p>
          <w:p w:rsidR="0037041A" w:rsidRPr="00B971C1" w:rsidRDefault="0037041A" w:rsidP="0037041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napToGrid w:val="0"/>
              <w:spacing w:line="240" w:lineRule="auto"/>
              <w:rPr>
                <w:rFonts w:ascii="Verdana" w:eastAsia="Times New Roman" w:hAnsi="Verdana" w:cs="Calibri"/>
                <w:bCs/>
                <w:sz w:val="20"/>
                <w:szCs w:val="20"/>
              </w:rPr>
            </w:pPr>
            <w:r w:rsidRPr="00B971C1">
              <w:rPr>
                <w:rFonts w:ascii="Verdana" w:eastAsia="Times New Roman" w:hAnsi="Verdana" w:cs="Calibri"/>
                <w:bCs/>
                <w:sz w:val="20"/>
                <w:szCs w:val="20"/>
              </w:rPr>
              <w:t>Presentation</w:t>
            </w:r>
          </w:p>
          <w:p w:rsidR="0037041A" w:rsidRPr="00B971C1" w:rsidRDefault="0037041A" w:rsidP="0037041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line="240" w:lineRule="auto"/>
              <w:rPr>
                <w:rFonts w:ascii="Verdana" w:eastAsia="Times New Roman" w:hAnsi="Verdana" w:cs="Calibri"/>
                <w:bCs/>
                <w:sz w:val="20"/>
                <w:szCs w:val="20"/>
              </w:rPr>
            </w:pPr>
            <w:r w:rsidRPr="00B971C1">
              <w:rPr>
                <w:rFonts w:ascii="Verdana" w:eastAsia="Times New Roman" w:hAnsi="Verdana" w:cs="Calibri"/>
                <w:bCs/>
                <w:sz w:val="20"/>
                <w:szCs w:val="20"/>
              </w:rPr>
              <w:t>Discuss</w:t>
            </w:r>
          </w:p>
          <w:p w:rsidR="0037041A" w:rsidRPr="00B971C1" w:rsidRDefault="0037041A" w:rsidP="0037041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line="240" w:lineRule="auto"/>
              <w:rPr>
                <w:rFonts w:ascii="Verdana" w:eastAsia="Times New Roman" w:hAnsi="Verdana" w:cs="Calibri"/>
                <w:bCs/>
                <w:sz w:val="20"/>
                <w:szCs w:val="20"/>
              </w:rPr>
            </w:pPr>
            <w:r w:rsidRPr="00B971C1">
              <w:rPr>
                <w:rFonts w:ascii="Verdana" w:eastAsia="Times New Roman" w:hAnsi="Verdana" w:cs="Calibri"/>
                <w:bCs/>
                <w:sz w:val="20"/>
                <w:szCs w:val="20"/>
              </w:rPr>
              <w:t>Case Study</w:t>
            </w:r>
          </w:p>
          <w:p w:rsidR="0037041A" w:rsidRPr="00B971C1" w:rsidRDefault="0037041A" w:rsidP="0037041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line="240" w:lineRule="auto"/>
              <w:rPr>
                <w:rFonts w:ascii="Verdana" w:eastAsia="Times New Roman" w:hAnsi="Verdana" w:cs="Calibri"/>
                <w:bCs/>
                <w:sz w:val="20"/>
                <w:szCs w:val="20"/>
              </w:rPr>
            </w:pPr>
            <w:r w:rsidRPr="00B971C1">
              <w:rPr>
                <w:rFonts w:ascii="Verdana" w:eastAsia="Times New Roman" w:hAnsi="Verdana" w:cs="Calibri"/>
                <w:bCs/>
                <w:sz w:val="20"/>
                <w:szCs w:val="20"/>
              </w:rPr>
              <w:t>Evaluation</w:t>
            </w:r>
          </w:p>
          <w:p w:rsidR="0037041A" w:rsidRPr="00B971C1" w:rsidRDefault="0037041A" w:rsidP="0037041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line="240" w:lineRule="auto"/>
              <w:rPr>
                <w:rFonts w:ascii="Verdana" w:eastAsia="Times New Roman" w:hAnsi="Verdana" w:cs="Calibri"/>
                <w:bCs/>
                <w:sz w:val="20"/>
                <w:szCs w:val="20"/>
              </w:rPr>
            </w:pPr>
            <w:r w:rsidRPr="00B971C1">
              <w:rPr>
                <w:rFonts w:ascii="Verdana" w:hAnsi="Verdana" w:cs="Calibri"/>
                <w:bCs/>
                <w:sz w:val="20"/>
                <w:szCs w:val="20"/>
              </w:rPr>
              <w:t>Pre-Test &amp; Post-Test</w:t>
            </w:r>
          </w:p>
          <w:p w:rsidR="0037041A" w:rsidRPr="00B971C1" w:rsidRDefault="0037041A" w:rsidP="0037041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line="240" w:lineRule="auto"/>
              <w:rPr>
                <w:rFonts w:ascii="Verdana" w:eastAsia="Times New Roman" w:hAnsi="Verdana" w:cs="Calibri"/>
                <w:bCs/>
                <w:sz w:val="20"/>
                <w:szCs w:val="20"/>
              </w:rPr>
            </w:pPr>
            <w:r w:rsidRPr="00B971C1">
              <w:rPr>
                <w:rFonts w:ascii="Verdana" w:hAnsi="Verdana" w:cs="Calibri"/>
                <w:bCs/>
                <w:sz w:val="20"/>
                <w:szCs w:val="20"/>
              </w:rPr>
              <w:t>Games</w:t>
            </w:r>
          </w:p>
          <w:p w:rsidR="0037041A" w:rsidRPr="00B971C1" w:rsidRDefault="0037041A" w:rsidP="009B3967">
            <w:pPr>
              <w:spacing w:line="240" w:lineRule="auto"/>
              <w:rPr>
                <w:bCs/>
              </w:rPr>
            </w:pPr>
            <w:r>
              <w:rPr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3E29A2" wp14:editId="3ACFDE0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97155</wp:posOffset>
                      </wp:positionV>
                      <wp:extent cx="6872605" cy="406400"/>
                      <wp:effectExtent l="13970" t="13335" r="19050" b="27940"/>
                      <wp:wrapNone/>
                      <wp:docPr id="7" name="Horizontal Scrol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260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rFonts w:ascii="Verdana" w:hAnsi="Verdana" w:cs="Arial"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FASILITAS</w:t>
                                  </w:r>
                                </w:p>
                                <w:p w:rsidR="0037041A" w:rsidRDefault="0037041A" w:rsidP="003704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E29A2" id="Horizontal Scroll 7" o:spid="_x0000_s1032" type="#_x0000_t98" style="position:absolute;margin-left:-2pt;margin-top:7.65pt;width:541.15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Vh0AIAAOcFAAAOAAAAZHJzL2Uyb0RvYy54bWysVF1v0zAUfUfiP1h+Z0m7rm2qpdNYKSAN&#10;mFQQz67tJAbHNrbbdPv1XNtpaMeeEC+Rnev7ce45917fHFqJ9tw6oVWJRxc5RlxRzYSqS/zt6/rN&#10;HCPniWJEasVL/Mgdvlm+fnXdmQUf60ZLxi2CIMotOlPixnuzyDJHG94Sd6ENV2CstG2Jh6utM2ZJ&#10;B9FbmY3zfJp12jJjNeXOwd9VMuJljF9VnPovVeW4R7LEUJuPXxu/2/DNltdkUVtiGkH7Msg/VNES&#10;oSDpEGpFPEE7K/4K1QpqtdOVv6C6zXRVCcojBkAzyp+h2TTE8IgFmuPM0Cb3/8LSz/sHiwQr8Qwj&#10;RVqg6IO24kkrTyTaQLFSolloU2fcAl5vzIMNQJ251/SnQ0rfNUTV/NZa3TWcMChuFN5nZw7h4sAV&#10;bbtPmkEWsvM6duxQ2TYEhF6gQyTmcSCGHzyi8HM6n42n+RVGFGyTfDrJI3MZWRy9jXX+PdctCgdo&#10;z4AhQYiZyP7e+UgS66ES9gOjqpVA+R7gjsZXQ+D+MaQ4hu7pZWsBLbHafxe+iQyFcqPRHeM7ZDT0&#10;If12tt7eSYsgQ4nXt2/X83XsD4jFJbf0GnJD9vDn3GP1rlgVL3qMgsdLLs+TAIr6WJwUCgFhwNK8&#10;SP7IUSI5SCDxFkUcUYZapEIdWMazYyItxWA8L/Q0qzt9ZvVOsThpQSDv+rMnQqYzlCdVSMbjxPZd&#10;1DvP7aZhHWIicDqeXxawTZiA8b2c59O8AMkSWcPeod7iFyk5K7CYTWb5NElBmoYkRlLbg2CHxsfz&#10;kD7eTiqLwg5aTjPhD9tDHKDpcUq2mj2C0kEiQQJhOyZFPmHUwaYpsfu1I5ZjJD8qUEkxmkzCaoqX&#10;ydVsDBd7atmeWoiiIO4Se8Aej3c+rbOdsaJuINMoIlT6FiasEv44iqmqfi5hm0RY/eYL6+r0Hl/9&#10;2c/L3wAAAP//AwBQSwMEFAAGAAgAAAAhAMeZJdfeAAAACQEAAA8AAABkcnMvZG93bnJldi54bWxM&#10;j0FPwzAMhe9I/IfISNy2dIzRUZpOaGLitMPGBFcvCU2hcaomW8u/xzvBzfZ7ev5euRp9K862j00g&#10;BbNpBsKSDqahWsHhbTNZgogJyWAbyCr4sRFW1fVViYUJA+3seZ9qwSEUC1TgUuoKKaN21mOchs4S&#10;a5+h95h47Wtpehw43LfyLssepMeG+IPDzq6d1d/7k1fwpV9k/r4etgtCN9ttXuPHYauVur0Zn59A&#10;JDumPzNc8BkdKmY6hhOZKFoFk3uukvi+mIO46Fm+5OmoIH+cg6xK+b9B9QsAAP//AwBQSwECLQAU&#10;AAYACAAAACEAtoM4kv4AAADhAQAAEwAAAAAAAAAAAAAAAAAAAAAAW0NvbnRlbnRfVHlwZXNdLnht&#10;bFBLAQItABQABgAIAAAAIQA4/SH/1gAAAJQBAAALAAAAAAAAAAAAAAAAAC8BAABfcmVscy8ucmVs&#10;c1BLAQItABQABgAIAAAAIQAnfPVh0AIAAOcFAAAOAAAAAAAAAAAAAAAAAC4CAABkcnMvZTJvRG9j&#10;LnhtbFBLAQItABQABgAIAAAAIQDHmSXX3gAAAAkBAAAPAAAAAAAAAAAAAAAAACoFAABkcnMvZG93&#10;bnJldi54bWxQSwUGAAAAAAQABADzAAAANQ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rFonts w:ascii="Verdana" w:hAnsi="Verdana" w:cs="Arial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FASILITAS</w:t>
                            </w:r>
                          </w:p>
                          <w:p w:rsidR="0037041A" w:rsidRDefault="0037041A" w:rsidP="0037041A"/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B971C1" w:rsidRDefault="0037041A" w:rsidP="009B3967">
            <w:pPr>
              <w:spacing w:line="240" w:lineRule="auto"/>
              <w:rPr>
                <w:bCs/>
              </w:rPr>
            </w:pPr>
          </w:p>
          <w:p w:rsidR="0037041A" w:rsidRPr="00B971C1" w:rsidRDefault="0037041A" w:rsidP="009B3967">
            <w:pPr>
              <w:spacing w:line="240" w:lineRule="auto"/>
              <w:rPr>
                <w:bCs/>
              </w:rPr>
            </w:pPr>
          </w:p>
          <w:p w:rsidR="0037041A" w:rsidRPr="00B971C1" w:rsidRDefault="0037041A" w:rsidP="009B3967">
            <w:pPr>
              <w:spacing w:line="240" w:lineRule="auto"/>
              <w:rPr>
                <w:bCs/>
              </w:rPr>
            </w:pP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>Training Module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>Free High Quality Electronic Books For Finance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 xml:space="preserve">Free batik </w:t>
            </w:r>
            <w:proofErr w:type="spellStart"/>
            <w:r w:rsidRPr="00B971C1">
              <w:rPr>
                <w:rFonts w:ascii="Verdana" w:hAnsi="Verdana"/>
                <w:sz w:val="20"/>
                <w:szCs w:val="20"/>
              </w:rPr>
              <w:t>Mangkoro</w:t>
            </w:r>
            <w:proofErr w:type="spellEnd"/>
            <w:r w:rsidRPr="00B971C1">
              <w:rPr>
                <w:rFonts w:ascii="Verdana" w:hAnsi="Verdana"/>
                <w:sz w:val="20"/>
                <w:szCs w:val="20"/>
              </w:rPr>
              <w:t xml:space="preserve">/pillow loves Voucher in </w:t>
            </w:r>
            <w:proofErr w:type="spellStart"/>
            <w:r w:rsidRPr="00B971C1">
              <w:rPr>
                <w:rFonts w:ascii="Verdana" w:hAnsi="Verdana"/>
                <w:sz w:val="20"/>
                <w:szCs w:val="20"/>
              </w:rPr>
              <w:t>Malioboro</w:t>
            </w:r>
            <w:proofErr w:type="spellEnd"/>
            <w:r w:rsidRPr="00B971C1">
              <w:rPr>
                <w:rFonts w:ascii="Verdana" w:hAnsi="Verdana"/>
                <w:sz w:val="20"/>
                <w:szCs w:val="20"/>
              </w:rPr>
              <w:t xml:space="preserve"> Yogyakarta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>Certificate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>Jacket or Batik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 xml:space="preserve">Qualified Bag 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 xml:space="preserve">Training Photo 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 xml:space="preserve">Training room with full AC facilities and multimedia 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709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 xml:space="preserve">Once lunch and twice coffee break every day of training 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spacing w:line="240" w:lineRule="auto"/>
              <w:ind w:left="567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>Qualified Instructor</w:t>
            </w:r>
          </w:p>
          <w:p w:rsidR="0037041A" w:rsidRPr="00B971C1" w:rsidRDefault="0037041A" w:rsidP="0037041A">
            <w:pPr>
              <w:numPr>
                <w:ilvl w:val="0"/>
                <w:numId w:val="2"/>
              </w:numPr>
              <w:tabs>
                <w:tab w:val="left" w:pos="709"/>
              </w:tabs>
              <w:spacing w:line="240" w:lineRule="auto"/>
              <w:ind w:left="567" w:right="387" w:hanging="283"/>
              <w:contextualSpacing/>
              <w:rPr>
                <w:rFonts w:ascii="Verdana" w:hAnsi="Verdana"/>
                <w:bCs/>
                <w:sz w:val="20"/>
                <w:szCs w:val="20"/>
              </w:rPr>
            </w:pPr>
            <w:r w:rsidRPr="00B971C1">
              <w:rPr>
                <w:rFonts w:ascii="Verdana" w:hAnsi="Verdana"/>
                <w:sz w:val="20"/>
                <w:szCs w:val="20"/>
              </w:rPr>
              <w:t>Transportation from airport / railway to hotel and from hotel to the training venue</w: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AFF3AB8" wp14:editId="6C7C70F8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102870</wp:posOffset>
                      </wp:positionV>
                      <wp:extent cx="2946400" cy="406400"/>
                      <wp:effectExtent l="7620" t="7620" r="17780" b="33655"/>
                      <wp:wrapNone/>
                      <wp:docPr id="4" name="Horizontal Scrol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WAKTU&amp;TEMPAT</w:t>
                                  </w:r>
                                </w:p>
                                <w:p w:rsidR="0037041A" w:rsidRPr="001C229E" w:rsidRDefault="0037041A" w:rsidP="0037041A">
                                  <w:pPr>
                                    <w:rPr>
                                      <w:rFonts w:ascii="Verdana" w:hAnsi="Verdana" w:cs="Arial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041A" w:rsidRDefault="0037041A" w:rsidP="003704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F3AB8" id="Horizontal Scroll 4" o:spid="_x0000_s1033" type="#_x0000_t98" style="position:absolute;margin-left:15.5pt;margin-top:8.1pt;width:232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JyCzwIAAOcFAAAOAAAAZHJzL2Uyb0RvYy54bWysVFFv2yAQfp+0/4B4X+2kbhJHdaquabZJ&#10;3VYpm/ZMANtsGBiQOu2v3wFOmnR9mvaCgOPuu+++4y6vdp1ED9w6oVWFR2c5RlxRzYRqKvz92+rd&#10;DCPniWJEasUr/Mgdvlq8fXPZmzkf61ZLxi2CIMrNe1Ph1nszzzJHW94Rd6YNV2Cste2Ih6NtMmZJ&#10;D9E7mY3zfJL12jJjNeXOwe0yGfEixq9rTv3XunbcI1lhyM3H1cZ1E9ZscUnmjSWmFXRIg/xDFh0R&#10;CkAPoZbEE7S14q9QnaBWO137M6q7TNe1oDxyADaj/AWbdUsMj1ygOM4cyuT+X1j65eHeIsEqXGCk&#10;SAcSfdRWPGnliURrSFZKVIQy9cbN4fXa3NtA1Jk7TX85pPRNS1TDr63VfcsJg+RG4X124hAODlzR&#10;pv+sGaCQrdexYrvadiEg1ALtojCPB2H4ziMKl+OymBQ56EfBVuRxHyDIfO9trPMfuO5Q2EB5DhwS&#10;hYhEHu6cjyKxgSphPzGqOwmSPwDd0fgCQFLg4TFA7EMP8rKVgJJY7X8I30aFQrrR6PbxHTIa6pCu&#10;nW02N9IiQKjw6vr9arYaMBqX3NJrwAb0cHPqsbwtl+WrHqPg8ZrLSxBg0eyTk0IhEAxUmpXJHzlK&#10;JIcWSLrFJo4sQy5SoR4s4+keSEtxMJ4meozqjp9ZvVUMykrmoUFuh70nQqY9pCdVMPP4Y4cq6q3n&#10;dt2yHjERNB3PzkuYJkzA9z2f5ZO8nGJEZANzh3qLX5XkJMFyWkzzSWoFaVqSFEllT6IPz2NnHeDj&#10;6Siz2Nihl9Of8LvNLn6gadAo9PlGs0fodGiR0AJhOqaOfMKoh0lTYfd7SyzHSH5S0CXlqCjCaIqH&#10;4mI6hoM9tmyOLURRaO4Ke+Aetzc+jbOtsaJpAWkUGSp9DT+sFj4we85qOMA0ibSGyRfG1fE5vnqe&#10;z4s/AAAA//8DAFBLAwQUAAYACAAAACEAoMWogt0AAAAIAQAADwAAAGRycy9kb3ducmV2LnhtbEyP&#10;wU7DMBBE70j8g7VI3KiTQEsJcSpUUXHqoaWC69Y2cSBeR7HbhL9nOcFxZ0azb6rV5DtxtkNsAynI&#10;ZxkISzqYlhoFh9fNzRJETEgGu0BWwbeNsKovLyosTRhpZ8/71AguoViiApdSX0oZtbMe4yz0ltj7&#10;CIPHxOfQSDPgyOW+k0WWLaTHlviDw96undVf+5NX8Kmf5f3betzOCV2+27zE98NWK3V9NT09gkh2&#10;Sn9h+MVndKiZ6RhOZKLoFNzmPCWxvihAsH/3MGfhqGCZFSDrSv4fUP8AAAD//wMAUEsBAi0AFAAG&#10;AAgAAAAhALaDOJL+AAAA4QEAABMAAAAAAAAAAAAAAAAAAAAAAFtDb250ZW50X1R5cGVzXS54bWxQ&#10;SwECLQAUAAYACAAAACEAOP0h/9YAAACUAQAACwAAAAAAAAAAAAAAAAAvAQAAX3JlbHMvLnJlbHNQ&#10;SwECLQAUAAYACAAAACEAZOScgs8CAADnBQAADgAAAAAAAAAAAAAAAAAuAgAAZHJzL2Uyb0RvYy54&#10;bWxQSwECLQAUAAYACAAAACEAoMWogt0AAAAIAQAADwAAAAAAAAAAAAAAAAApBQAAZHJzL2Rvd25y&#10;ZXYueG1sUEsFBgAAAAAEAAQA8wAAADMGAAAAAA=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WAKTU&amp;TEMPAT</w:t>
                            </w:r>
                          </w:p>
                          <w:p w:rsidR="0037041A" w:rsidRPr="001C229E" w:rsidRDefault="0037041A" w:rsidP="0037041A">
                            <w:pPr>
                              <w:rPr>
                                <w:rFonts w:ascii="Verdana" w:hAnsi="Verdana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37041A" w:rsidRDefault="0037041A" w:rsidP="0037041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06C8E9" wp14:editId="0856855D">
                      <wp:simplePos x="0" y="0"/>
                      <wp:positionH relativeFrom="column">
                        <wp:posOffset>3627755</wp:posOffset>
                      </wp:positionH>
                      <wp:positionV relativeFrom="paragraph">
                        <wp:posOffset>1270</wp:posOffset>
                      </wp:positionV>
                      <wp:extent cx="2847975" cy="406400"/>
                      <wp:effectExtent l="9525" t="10795" r="19050" b="30480"/>
                      <wp:wrapNone/>
                      <wp:docPr id="3" name="Horizontal Scrol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INVESTASI</w:t>
                                  </w:r>
                                </w:p>
                                <w:p w:rsidR="0037041A" w:rsidRPr="001C229E" w:rsidRDefault="0037041A" w:rsidP="0037041A">
                                  <w:pPr>
                                    <w:jc w:val="center"/>
                                    <w:rPr>
                                      <w:rFonts w:ascii="Verdana" w:hAnsi="Verdana" w:cs="Arial"/>
                                      <w:color w:val="7030A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7041A" w:rsidRDefault="0037041A" w:rsidP="003704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6C8E9" id="Horizontal Scroll 3" o:spid="_x0000_s1034" type="#_x0000_t98" style="position:absolute;margin-left:285.65pt;margin-top:.1pt;width:224.25pt;height:3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VPs0AIAAOcFAAAOAAAAZHJzL2Uyb0RvYy54bWysVF1v0zAUfUfiP1h+Z0k/1jbV0mmsFJAG&#10;TCqIZ9d2EoNjG9tduv16ru00tGNPiJfIzvX9OPece6+uD61ED9w6oVWJRxc5RlxRzYSqS/zt6+bN&#10;AiPniWJEasVL/Mgdvl69fnXVmSUf60ZLxi2CIMotO1PixnuzzDJHG94Sd6ENV2CstG2Jh6utM2ZJ&#10;B9FbmY3zfJZ12jJjNeXOwd91MuJVjF9VnPovVeW4R7LEUJuPXxu/u/DNVldkWVtiGkH7Msg/VNES&#10;oSDpEGpNPEF7K/4K1QpqtdOVv6C6zXRVCcojBkAzyp+h2TbE8IgFmuPM0Cb3/8LSzw/3FglW4glG&#10;irRA0QdtxZNWnki0hWKlRJPQps64JbzemnsbgDpzp+lPh5S+bYiq+Y21ums4YVDcKLzPzhzCxYEr&#10;2nWfNIMsZO917Nihsm0ICL1Ah0jM40AMP3hE4ed4MZ0X80uMKNim+WyaR+Yysjx6G+v8e65bFA7Q&#10;ngFDghAzkYc75yNJrIdK2A+MqlYC5Q8AdzS+HAL3jyHFMXRPL9sIaInV/rvwTWQolBuN7hjfIaOh&#10;D+m3s/XuVloEGUq8uXm7WWxif0AsLrml15Absoc/5x7rd8W6eNFjFDxecnmeBFDUx+KkUAgIA5YW&#10;RfJHjhLJQQKJtyjiiDLUIhXqwDKeHxNpKQbjeaGnWd3pM6v3isVJCwJ51589ETKdoTypQjIeJ7bv&#10;ot57brcN6xATgdPxYlLANmECxneyyGd5MceIyBr2DvUWv0jJWYHFfDrPZ0kK0jQkMZLaHgQ7ND6e&#10;h/TxdlJZFHbQcpoJf9gd4gAtjlOy0+wRlA4SCRII2zEp8gmjDjZNid2vPbEcI/lRgUqK0XQaVlO8&#10;TC/nY7jYU8vu1EIUBXGX2AP2eLz1aZ3tjRV1A5lGEaHSNzBhlfDHUUxV9XMJ2yTC6jdfWFen9/jq&#10;z35e/QYAAP//AwBQSwMEFAAGAAgAAAAhAOpKWGjdAAAACAEAAA8AAABkcnMvZG93bnJldi54bWxM&#10;j81OwzAQhO9IvIO1SNyok0D/QjYVqqg49dBSwdV1ljgQr6PYbcLb457KcTSjmW+K1WhbcabeN44R&#10;0kkCgli7quEa4fC+eViA8EFxpVrHhPBLHlbl7U2h8soNvKPzPtQilrDPFYIJocul9NqQVX7iOuLo&#10;fbneqhBlX8uqV0Mst63MkmQmrWo4LhjV0dqQ/tmfLMK3fpXzj/WwnbIy6W7z5j8PW414fze+PIMI&#10;NIZrGC74ER3KyHR0J668aBGm8/QxRhEyEBc7SZfxyhFh9pSBLAv5/0D5BwAA//8DAFBLAQItABQA&#10;BgAIAAAAIQC2gziS/gAAAOEBAAATAAAAAAAAAAAAAAAAAAAAAABbQ29udGVudF9UeXBlc10ueG1s&#10;UEsBAi0AFAAGAAgAAAAhADj9If/WAAAAlAEAAAsAAAAAAAAAAAAAAAAALwEAAF9yZWxzLy5yZWxz&#10;UEsBAi0AFAAGAAgAAAAhAL7BU+zQAgAA5wUAAA4AAAAAAAAAAAAAAAAALgIAAGRycy9lMm9Eb2Mu&#10;eG1sUEsBAi0AFAAGAAgAAAAhAOpKWGjdAAAACAEAAA8AAAAAAAAAAAAAAAAAKgUAAGRycy9kb3du&#10;cmV2LnhtbFBLBQYAAAAABAAEAPMAAAA0BgAAAAA=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INVESTASI</w:t>
                            </w:r>
                          </w:p>
                          <w:p w:rsidR="0037041A" w:rsidRPr="001C229E" w:rsidRDefault="0037041A" w:rsidP="0037041A">
                            <w:pPr>
                              <w:jc w:val="center"/>
                              <w:rPr>
                                <w:rFonts w:ascii="Verdana" w:hAnsi="Verdana" w:cs="Arial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37041A" w:rsidRDefault="0037041A" w:rsidP="0037041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46F7DB" wp14:editId="0F9F79C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-10795</wp:posOffset>
                      </wp:positionV>
                      <wp:extent cx="6866255" cy="406400"/>
                      <wp:effectExtent l="10795" t="10795" r="19050" b="30480"/>
                      <wp:wrapNone/>
                      <wp:docPr id="2" name="Horizontal Scrol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66255" cy="40640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DE9D9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FABF8F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37041A" w:rsidRPr="00E70270" w:rsidRDefault="0037041A" w:rsidP="0037041A">
                                  <w:pPr>
                                    <w:jc w:val="center"/>
                                    <w:rPr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E70270">
                                    <w:rPr>
                                      <w:rFonts w:ascii="Cooper Black" w:hAnsi="Cooper Black"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INFORMATION</w:t>
                                  </w:r>
                                </w:p>
                                <w:p w:rsidR="0037041A" w:rsidRDefault="0037041A" w:rsidP="0037041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6F7DB" id="Horizontal Scroll 2" o:spid="_x0000_s1035" type="#_x0000_t98" style="position:absolute;margin-left:-3pt;margin-top:-.85pt;width:540.65pt;height: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QBKzwIAAOcFAAAOAAAAZHJzL2Uyb0RvYy54bWysVF1v0zAUfUfiP1h+Z0mzfmvpNFYKSAMm&#10;FcSzazuJwbGN7S7dfj3XdhrasSfES2Tn+n6ce869V9eHVqIHbp3QqsSjixwjrqhmQtUl/vZ182aO&#10;kfNEMSK14iV+5A5fr16/uurMkhe60ZJxiyCIcsvOlLjx3iyzzNGGt8RdaMMVGCttW+LhauuMWdJB&#10;9FZmRZ5Ps05bZqym3Dn4u05GvIrxq4pT/6WqHPdIlhhq8/Fr43cXvtnqiixrS0wjaF8G+YcqWiIU&#10;JB1CrYknaG/FX6FaQa12uvIXVLeZripBecQAaEb5MzTbhhgesUBznBna5P5fWPr54d4iwUpcYKRI&#10;CxR90FY8aeWJRFsoVkpUhDZ1xi3h9dbc2wDUmTtNfzqk9G1DVM1vrNVdwwmD4kbhfXbmEC4OXNGu&#10;+6QZZCF7r2PHDpVtQ0DoBTpEYh4HYvjBIwo/p/PptJhMMKJgG+fTcR6Zy8jy6G2s8++5blE4QHsG&#10;DAlCzEQe7pyPJLEeKmE/MKpaCZQ/ANxRMRkC948hxTF0Ty/bCGiJ1f678E1kKJQbje4Y3yGjoQ/p&#10;t7P17lZaBBlKvLl5u5lvYn9ALC65pdeQG7KHP+ce63eL9eJFj1HweMnleRJAUR+Lk0IhIAxYmi+S&#10;P3KUSA4SSLxFEUeUoRapUAeWYnZMpKUYjOeFnmZ1p8+s3isWJy0I5F1/9kTIdIbypArJeJzYvot6&#10;77ndNqxDTAROi/nlArYJEzC+l/N8mi9mGBFZw96h3uIXKTkrcDEbz/JpkoI0DUmMpLYHwQ6Nj+ch&#10;fbydVBaFHbScZsIfdoc4QJGjoPOdZo+gdJBIkEDYjkmRTxh1sGlK7H7tieUYyY8KVLIYjcdhNcXL&#10;eDIr4GJPLbtTC1EUxF1iD9jj8dandbY3VtQNZBpFhErfwIRVwh9HMVXVzyVskwir33xhXZ3e46s/&#10;+3n1GwAA//8DAFBLAwQUAAYACAAAACEACiwIcd8AAAAJAQAADwAAAGRycy9kb3ducmV2LnhtbEyP&#10;wU7DMBBE70j8g7VI3FonrZqgEKdCFRWnHloquG7tJQnE6yh2m/D3uCd6Gq1mNfOmXE+2ExcafOtY&#10;QTpPQBBrZ1quFRzft7MnED4gG+wck4Jf8rCu7u9KLIwbeU+XQ6hFDGFfoIImhL6Q0uuGLPq564mj&#10;9+UGiyGeQy3NgGMMt51cJEkmLbYcGxrsadOQ/jmcrYJv/Srzj824WzE26X775j+PO63U48P08gwi&#10;0BT+n+GKH9Ghikwnd2bjRadglsUpIWqag7j6Sb5agjgpyBZLkFUpbxdUfwAAAP//AwBQSwECLQAU&#10;AAYACAAAACEAtoM4kv4AAADhAQAAEwAAAAAAAAAAAAAAAAAAAAAAW0NvbnRlbnRfVHlwZXNdLnht&#10;bFBLAQItABQABgAIAAAAIQA4/SH/1gAAAJQBAAALAAAAAAAAAAAAAAAAAC8BAABfcmVscy8ucmVs&#10;c1BLAQItABQABgAIAAAAIQAM1QBKzwIAAOcFAAAOAAAAAAAAAAAAAAAAAC4CAABkcnMvZTJvRG9j&#10;LnhtbFBLAQItABQABgAIAAAAIQAKLAhx3wAAAAkBAAAPAAAAAAAAAAAAAAAAACkFAABkcnMvZG93&#10;bnJldi54bWxQSwUGAAAAAAQABADzAAAANQYAAAAA&#10;" fillcolor="#fabf8f" strokecolor="#fabf8f" strokeweight="1pt">
                      <v:fill color2="#fde9d9" angle="135" focus="50%" type="gradient"/>
                      <v:shadow on="t" color="#974706" opacity=".5" offset="1pt"/>
                      <v:textbox>
                        <w:txbxContent>
                          <w:p w:rsidR="0037041A" w:rsidRPr="00E70270" w:rsidRDefault="0037041A" w:rsidP="0037041A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E70270">
                              <w:rPr>
                                <w:rFonts w:ascii="Cooper Black" w:hAnsi="Cooper Black"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  <w:p w:rsidR="0037041A" w:rsidRDefault="0037041A" w:rsidP="0037041A"/>
                        </w:txbxContent>
                      </v:textbox>
                    </v:shape>
                  </w:pict>
                </mc:Fallback>
              </mc:AlternateContent>
            </w:r>
          </w:p>
          <w:p w:rsidR="0037041A" w:rsidRPr="0037041A" w:rsidRDefault="0037041A" w:rsidP="009B3967">
            <w:pPr>
              <w:spacing w:line="240" w:lineRule="auto"/>
              <w:outlineLvl w:val="2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041A" w:rsidRPr="0037041A" w:rsidRDefault="0037041A" w:rsidP="009B3967">
            <w:pPr>
              <w:spacing w:line="240" w:lineRule="auto"/>
              <w:outlineLvl w:val="2"/>
              <w:rPr>
                <w:rFonts w:ascii="Arial" w:eastAsia="Times New Roman" w:hAnsi="Arial" w:cs="Arial"/>
                <w:b/>
                <w:bCs/>
                <w:caps/>
                <w:color w:val="FF000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7041A" w:rsidRPr="00636E8A" w:rsidRDefault="0037041A" w:rsidP="009B3967">
            <w:pPr>
              <w:spacing w:line="240" w:lineRule="auto"/>
              <w:rPr>
                <w:b/>
                <w:bCs/>
              </w:rPr>
            </w:pPr>
          </w:p>
          <w:p w:rsidR="0037041A" w:rsidRPr="00636E8A" w:rsidRDefault="0037041A" w:rsidP="009B3967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37041A" w:rsidRPr="00636E8A" w:rsidTr="009B3967">
        <w:tc>
          <w:tcPr>
            <w:tcW w:w="10980" w:type="dxa"/>
          </w:tcPr>
          <w:p w:rsidR="0037041A" w:rsidRPr="00636E8A" w:rsidRDefault="0037041A" w:rsidP="009B3967">
            <w:pPr>
              <w:spacing w:line="240" w:lineRule="auto"/>
              <w:rPr>
                <w:b/>
                <w:bCs/>
                <w:noProof/>
              </w:rPr>
            </w:pPr>
          </w:p>
        </w:tc>
      </w:tr>
    </w:tbl>
    <w:p w:rsidR="0037041A" w:rsidRDefault="0037041A" w:rsidP="0037041A"/>
    <w:p w:rsidR="00646935" w:rsidRDefault="00646935"/>
    <w:sectPr w:rsidR="00646935" w:rsidSect="00E60B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oper Black">
    <w:altName w:val="Sitka Small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1" w15:restartNumberingAfterBreak="0">
    <w:nsid w:val="00526E89"/>
    <w:multiLevelType w:val="hybridMultilevel"/>
    <w:tmpl w:val="B8E2314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503B3E1D"/>
    <w:multiLevelType w:val="multilevel"/>
    <w:tmpl w:val="2592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E43DD"/>
    <w:multiLevelType w:val="multilevel"/>
    <w:tmpl w:val="9100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1A"/>
    <w:rsid w:val="00162930"/>
    <w:rsid w:val="0037041A"/>
    <w:rsid w:val="00646935"/>
    <w:rsid w:val="00E0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E4AA92-269F-4DBD-84EE-F08C88F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41A"/>
    <w:pPr>
      <w:spacing w:after="0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70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BAGYO</dc:creator>
  <cp:lastModifiedBy>Microsoft Account</cp:lastModifiedBy>
  <cp:revision>2</cp:revision>
  <dcterms:created xsi:type="dcterms:W3CDTF">2017-12-21T10:04:00Z</dcterms:created>
  <dcterms:modified xsi:type="dcterms:W3CDTF">2017-12-21T10:04:00Z</dcterms:modified>
</cp:coreProperties>
</file>